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eastAsia="MS PGothic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  <w:lang w:val="en-US" w:eastAsia="zh-CN"/>
        </w:rPr>
        <w:t xml:space="preserve">Abstract </w:t>
      </w:r>
      <w:r>
        <w:rPr>
          <w:rFonts w:hint="default" w:ascii="Times New Roman" w:hAnsi="Times New Roman" w:eastAsia="MS PGothic" w:cs="Times New Roman"/>
          <w:b/>
          <w:color w:val="000000"/>
          <w:sz w:val="28"/>
          <w:szCs w:val="28"/>
        </w:rPr>
        <w:t xml:space="preserve">Title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textAlignment w:val="auto"/>
        <w:outlineLvl w:val="9"/>
        <w:rPr>
          <w:rFonts w:hAnsi="Arial" w:eastAsia="MS PGothic"/>
          <w:i w:val="0"/>
          <w:iCs w:val="0"/>
          <w:color w:val="000000"/>
          <w:u w:val="none"/>
        </w:rPr>
      </w:pPr>
      <w:r>
        <w:rPr>
          <w:rFonts w:hAnsi="Arial" w:eastAsia="MS PGothic"/>
          <w:color w:val="000000"/>
        </w:rPr>
        <w:br w:type="textWrapping"/>
      </w:r>
      <w:r>
        <w:rPr>
          <w:rFonts w:hint="eastAsia" w:hAnsi="Arial" w:eastAsia="宋体"/>
          <w:i w:val="0"/>
          <w:iCs w:val="0"/>
          <w:color w:val="000000"/>
          <w:u w:val="none"/>
          <w:lang w:val="en-US" w:eastAsia="zh-CN"/>
        </w:rPr>
        <w:t>Authors</w:t>
      </w:r>
      <w:r>
        <w:rPr>
          <w:rFonts w:hAnsi="Arial" w:eastAsia="MS PGothic"/>
          <w:i w:val="0"/>
          <w:iCs w:val="0"/>
          <w:color w:val="000000"/>
          <w:u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hAnsi="Arial" w:eastAsia="宋体"/>
          <w:i/>
          <w:iCs/>
          <w:color w:val="000000"/>
          <w:u w:val="none"/>
          <w:lang w:val="en-US" w:eastAsia="zh-CN"/>
        </w:rPr>
      </w:pPr>
      <w:r>
        <w:rPr>
          <w:rFonts w:hint="eastAsia" w:hAnsi="Arial" w:eastAsia="宋体"/>
          <w:i/>
          <w:iCs/>
          <w:color w:val="000000"/>
          <w:u w:val="none"/>
          <w:lang w:val="en-US" w:eastAsia="zh-CN"/>
        </w:rPr>
        <w:t>Affiliations</w:t>
      </w:r>
    </w:p>
    <w:p>
      <w:pPr>
        <w:jc w:val="center"/>
        <w:rPr>
          <w:color w:val="0000FF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eastAsia="宋体"/>
          <w:b/>
          <w:bCs/>
          <w:color w:val="000000"/>
          <w:szCs w:val="32"/>
          <w:lang w:val="en-US" w:eastAsia="zh-CN"/>
        </w:rPr>
      </w:pPr>
      <w:r>
        <w:rPr>
          <w:rFonts w:hint="eastAsia" w:eastAsia="宋体"/>
          <w:b/>
          <w:bCs/>
          <w:color w:val="000000"/>
          <w:szCs w:val="32"/>
          <w:lang w:val="en-US" w:eastAsia="zh-CN"/>
        </w:rPr>
        <w:t>Abstract.</w:t>
      </w:r>
    </w:p>
    <w:p>
      <w:pPr>
        <w:keepNext w:val="0"/>
        <w:keepLines w:val="0"/>
        <w:widowControl/>
        <w:suppressLineNumbers w:val="0"/>
        <w:spacing w:after="240" w:afterAutospacing="0"/>
        <w:jc w:val="both"/>
        <w:rPr>
          <w:color w:val="000000"/>
        </w:rPr>
      </w:pPr>
      <w:r>
        <w:rPr>
          <w:rFonts w:hint="eastAsia" w:eastAsia="宋体"/>
          <w:b w:val="0"/>
          <w:bCs w:val="0"/>
          <w:color w:val="000000"/>
          <w:szCs w:val="32"/>
          <w:lang w:val="en-US" w:eastAsia="zh-CN"/>
        </w:rPr>
        <w:t>The submitted abstract should contain a sufficient summary of the paper and outline of goals, results and conlusion, including conveying sufficient understanding when read in isolation from the paper.</w:t>
      </w:r>
      <w:r>
        <w:rPr>
          <w:color w:val="000000"/>
        </w:rPr>
        <w:t xml:space="preserve"> </w:t>
      </w:r>
      <w:r>
        <w:rPr>
          <w:b/>
          <w:color w:val="0000FF"/>
        </w:rPr>
        <w:t xml:space="preserve">(Up to </w:t>
      </w:r>
      <w:r>
        <w:rPr>
          <w:rFonts w:hint="eastAsia" w:eastAsia="宋体"/>
          <w:b/>
          <w:color w:val="0000FF"/>
          <w:lang w:val="en-US" w:eastAsia="zh-CN"/>
        </w:rPr>
        <w:t>50</w:t>
      </w:r>
      <w:r>
        <w:rPr>
          <w:b/>
          <w:color w:val="0000FF"/>
        </w:rPr>
        <w:t>0 words</w:t>
      </w:r>
      <w:r>
        <w:rPr>
          <w:rFonts w:hint="eastAsia" w:eastAsia="宋体"/>
          <w:b/>
          <w:color w:val="0000FF"/>
          <w:lang w:val="en-US" w:eastAsia="zh-CN"/>
        </w:rPr>
        <w:t>-all in one p</w:t>
      </w:r>
      <w:bookmarkStart w:id="0" w:name="_GoBack"/>
      <w:bookmarkEnd w:id="0"/>
      <w:r>
        <w:rPr>
          <w:rFonts w:hint="eastAsia" w:eastAsia="宋体"/>
          <w:b/>
          <w:color w:val="0000FF"/>
          <w:lang w:val="en-US" w:eastAsia="zh-CN"/>
        </w:rPr>
        <w:t>age</w:t>
      </w:r>
      <w:r>
        <w:rPr>
          <w:b/>
          <w:color w:val="0000FF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jc w:val="both"/>
        <w:textAlignment w:val="auto"/>
        <w:outlineLvl w:val="9"/>
        <w:rPr>
          <w:color w:val="000000"/>
        </w:rPr>
      </w:pPr>
    </w:p>
    <w:p/>
    <w:p>
      <w:pPr>
        <w:jc w:val="both"/>
        <w:rPr>
          <w:b/>
        </w:rPr>
      </w:pPr>
    </w:p>
    <w:p/>
    <w:p/>
    <w:sectPr>
      <w:pgSz w:w="11850" w:h="16783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67"/>
    <w:rsid w:val="00316167"/>
    <w:rsid w:val="005F2859"/>
    <w:rsid w:val="00D26D98"/>
    <w:rsid w:val="087B6FC9"/>
    <w:rsid w:val="145C218F"/>
    <w:rsid w:val="4E210868"/>
    <w:rsid w:val="516B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Batang" w:cs="Times New Roman"/>
      <w:kern w:val="0"/>
      <w:sz w:val="24"/>
      <w:szCs w:val="24"/>
      <w:lang w:val="en-US" w:eastAsia="ko-KR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pPr>
      <w:spacing w:after="200"/>
    </w:pPr>
    <w:rPr>
      <w:b/>
      <w:bCs/>
      <w:color w:val="4F81BD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1713</Characters>
  <Lines>14</Lines>
  <Paragraphs>4</Paragraphs>
  <TotalTime>5</TotalTime>
  <ScaleCrop>false</ScaleCrop>
  <LinksUpToDate>false</LinksUpToDate>
  <CharactersWithSpaces>2009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2018-04-04T12:42:00Z</dcterms:created>
  <dc:creator>徐洁</dc:creator>
  <cp:lastModifiedBy>Yedda</cp:lastModifiedBy>
  <dcterms:modified xsi:type="dcterms:W3CDTF">2019-03-12T06:40:10Z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